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2A766" w14:textId="61440FC9" w:rsidR="00E3359B" w:rsidRDefault="00977429" w:rsidP="002B4744">
      <w:pPr>
        <w:jc w:val="center"/>
        <w:rPr>
          <w:b/>
          <w:sz w:val="36"/>
          <w:szCs w:val="36"/>
        </w:rPr>
      </w:pPr>
      <w:r w:rsidRPr="002B4744">
        <w:rPr>
          <w:b/>
          <w:sz w:val="36"/>
          <w:szCs w:val="36"/>
        </w:rPr>
        <w:t xml:space="preserve">Space </w:t>
      </w:r>
      <w:r w:rsidR="00233325">
        <w:rPr>
          <w:b/>
          <w:sz w:val="36"/>
          <w:szCs w:val="36"/>
        </w:rPr>
        <w:t xml:space="preserve">Reallocation </w:t>
      </w:r>
      <w:r w:rsidRPr="002B4744">
        <w:rPr>
          <w:b/>
          <w:sz w:val="36"/>
          <w:szCs w:val="36"/>
        </w:rPr>
        <w:t>Request Form</w:t>
      </w:r>
    </w:p>
    <w:p w14:paraId="52D708C2" w14:textId="04E1FA95" w:rsidR="00EF7B0A" w:rsidRPr="007765CC" w:rsidRDefault="00E919E6" w:rsidP="007765CC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Use this form if space not currently assigned to a unit (department or lab) or </w:t>
      </w:r>
      <w:r w:rsidR="00FD2483">
        <w:rPr>
          <w:rFonts w:ascii="Calibri" w:hAnsi="Calibri" w:cs="Calibri"/>
          <w:bCs/>
          <w:sz w:val="24"/>
          <w:szCs w:val="24"/>
        </w:rPr>
        <w:t xml:space="preserve">a </w:t>
      </w:r>
      <w:r>
        <w:rPr>
          <w:rFonts w:ascii="Calibri" w:hAnsi="Calibri" w:cs="Calibri"/>
          <w:bCs/>
          <w:sz w:val="24"/>
          <w:szCs w:val="24"/>
        </w:rPr>
        <w:t xml:space="preserve">PI is needed for a university related activity or function. </w:t>
      </w:r>
      <w:r w:rsidR="00FD2483">
        <w:rPr>
          <w:rFonts w:ascii="Calibri" w:hAnsi="Calibri" w:cs="Calibri"/>
          <w:bCs/>
          <w:sz w:val="24"/>
          <w:szCs w:val="24"/>
        </w:rPr>
        <w:t xml:space="preserve">This includes space within buildings and campus grounds. </w:t>
      </w:r>
      <w:r>
        <w:rPr>
          <w:rFonts w:ascii="Calibri" w:hAnsi="Calibri" w:cs="Calibri"/>
          <w:bCs/>
          <w:sz w:val="24"/>
          <w:szCs w:val="24"/>
        </w:rPr>
        <w:t xml:space="preserve">See </w:t>
      </w:r>
      <w:r w:rsidR="00F70D01">
        <w:rPr>
          <w:rFonts w:ascii="Calibri" w:hAnsi="Calibri" w:cs="Calibri"/>
          <w:bCs/>
          <w:sz w:val="24"/>
          <w:szCs w:val="24"/>
        </w:rPr>
        <w:t>University Spa</w:t>
      </w:r>
      <w:r w:rsidR="00F70D01" w:rsidRPr="00F70D01">
        <w:rPr>
          <w:rFonts w:ascii="Calibri" w:hAnsi="Calibri" w:cs="Calibri"/>
          <w:bCs/>
          <w:sz w:val="24"/>
          <w:szCs w:val="24"/>
        </w:rPr>
        <w:t xml:space="preserve">ce </w:t>
      </w:r>
      <w:r w:rsidRPr="00F70D01">
        <w:rPr>
          <w:rFonts w:ascii="Calibri" w:hAnsi="Calibri" w:cs="Calibri"/>
          <w:bCs/>
          <w:sz w:val="24"/>
          <w:szCs w:val="24"/>
        </w:rPr>
        <w:t>Policy</w:t>
      </w:r>
      <w:r>
        <w:rPr>
          <w:rFonts w:ascii="Calibri" w:hAnsi="Calibri" w:cs="Calibri"/>
          <w:bCs/>
          <w:sz w:val="24"/>
          <w:szCs w:val="24"/>
        </w:rPr>
        <w:t xml:space="preserve"> for further information.</w:t>
      </w:r>
    </w:p>
    <w:p w14:paraId="11FBAE8C" w14:textId="2EF0C53C" w:rsidR="00444398" w:rsidRPr="001749DA" w:rsidRDefault="00444398" w:rsidP="00F96F32">
      <w:pPr>
        <w:pBdr>
          <w:top w:val="single" w:sz="4" w:space="1" w:color="auto"/>
        </w:pBdr>
        <w:spacing w:line="240" w:lineRule="auto"/>
        <w:rPr>
          <w:bCs/>
        </w:rPr>
      </w:pPr>
      <w:r w:rsidRPr="001749DA">
        <w:rPr>
          <w:bCs/>
        </w:rPr>
        <w:t>Name of Requestor:</w:t>
      </w:r>
    </w:p>
    <w:p w14:paraId="668C3FAE" w14:textId="4A54C8B6" w:rsidR="0020111B" w:rsidRPr="001749DA" w:rsidRDefault="00874F80" w:rsidP="001749DA">
      <w:pPr>
        <w:spacing w:line="240" w:lineRule="auto"/>
        <w:rPr>
          <w:bCs/>
        </w:rPr>
      </w:pPr>
      <w:r>
        <w:rPr>
          <w:bCs/>
        </w:rPr>
        <w:t xml:space="preserve">Requestor’s </w:t>
      </w:r>
      <w:r w:rsidR="0020111B" w:rsidRPr="001749DA">
        <w:rPr>
          <w:bCs/>
        </w:rPr>
        <w:t>Department/</w:t>
      </w:r>
      <w:r w:rsidR="007765CC">
        <w:rPr>
          <w:bCs/>
        </w:rPr>
        <w:t>Lab/Center</w:t>
      </w:r>
      <w:r w:rsidR="00F96F32">
        <w:rPr>
          <w:bCs/>
        </w:rPr>
        <w:t>:</w:t>
      </w:r>
    </w:p>
    <w:p w14:paraId="3B63682A" w14:textId="67C0E309" w:rsidR="00233325" w:rsidRDefault="0020111B" w:rsidP="001749DA">
      <w:pPr>
        <w:spacing w:line="240" w:lineRule="auto"/>
        <w:rPr>
          <w:bCs/>
        </w:rPr>
      </w:pPr>
      <w:r w:rsidRPr="001749DA">
        <w:rPr>
          <w:bCs/>
        </w:rPr>
        <w:t>Name of</w:t>
      </w:r>
      <w:r w:rsidR="00570153">
        <w:rPr>
          <w:bCs/>
        </w:rPr>
        <w:t xml:space="preserve"> requestor’s</w:t>
      </w:r>
      <w:r w:rsidRPr="001749DA">
        <w:rPr>
          <w:bCs/>
        </w:rPr>
        <w:t xml:space="preserve"> </w:t>
      </w:r>
      <w:r w:rsidR="00233325">
        <w:rPr>
          <w:bCs/>
        </w:rPr>
        <w:t>supervisor</w:t>
      </w:r>
      <w:r w:rsidRPr="001749DA">
        <w:rPr>
          <w:bCs/>
        </w:rPr>
        <w:t>:</w:t>
      </w:r>
    </w:p>
    <w:p w14:paraId="230CC5F4" w14:textId="5E896124" w:rsidR="003868C2" w:rsidRDefault="003868C2" w:rsidP="00206D3B">
      <w:pPr>
        <w:pStyle w:val="ListParagraph"/>
        <w:numPr>
          <w:ilvl w:val="0"/>
          <w:numId w:val="8"/>
        </w:numPr>
        <w:spacing w:line="240" w:lineRule="auto"/>
      </w:pPr>
      <w:r>
        <w:t>List building and room number(s)</w:t>
      </w:r>
      <w:r w:rsidR="008D6397">
        <w:t xml:space="preserve"> to be considered for reallocation. </w:t>
      </w:r>
      <w:r w:rsidR="00326E3E">
        <w:t xml:space="preserve">If </w:t>
      </w:r>
      <w:r w:rsidR="009D430F">
        <w:t>the location has not been determined</w:t>
      </w:r>
      <w:r w:rsidR="00326E3E">
        <w:t xml:space="preserve">, list </w:t>
      </w:r>
      <w:r w:rsidR="00B43231">
        <w:t>a</w:t>
      </w:r>
      <w:r w:rsidR="00326E3E" w:rsidRPr="001749DA">
        <w:t>pprox. square footage needed</w:t>
      </w:r>
      <w:r w:rsidR="00326E3E">
        <w:t>.</w:t>
      </w:r>
    </w:p>
    <w:p w14:paraId="2FF3315B" w14:textId="77777777" w:rsidR="003868C2" w:rsidRDefault="003868C2" w:rsidP="003868C2">
      <w:pPr>
        <w:pStyle w:val="ListParagraph"/>
        <w:spacing w:line="240" w:lineRule="auto"/>
      </w:pPr>
    </w:p>
    <w:p w14:paraId="3C76A817" w14:textId="545A86D3" w:rsidR="00A1339D" w:rsidRDefault="00A1339D" w:rsidP="00A1339D">
      <w:pPr>
        <w:pStyle w:val="ListParagraph"/>
        <w:numPr>
          <w:ilvl w:val="0"/>
          <w:numId w:val="8"/>
        </w:numPr>
        <w:spacing w:line="240" w:lineRule="auto"/>
      </w:pPr>
      <w:r>
        <w:t>Please indicate by an ‘X’ how the reallocated space will be used:</w:t>
      </w:r>
    </w:p>
    <w:p w14:paraId="2F1B5B50" w14:textId="77777777" w:rsidR="00A1339D" w:rsidRDefault="00A1339D" w:rsidP="00A1339D">
      <w:pPr>
        <w:ind w:left="720"/>
      </w:pPr>
      <w:r>
        <w:t>Research______</w:t>
      </w:r>
      <w:r>
        <w:tab/>
        <w:t>Teaching________</w:t>
      </w:r>
      <w:r>
        <w:tab/>
        <w:t>Meetings___________</w:t>
      </w:r>
      <w:r>
        <w:tab/>
        <w:t xml:space="preserve">Staff </w:t>
      </w:r>
    </w:p>
    <w:p w14:paraId="478AE78D" w14:textId="77777777" w:rsidR="00A1339D" w:rsidRDefault="00A1339D" w:rsidP="00A1339D">
      <w:pPr>
        <w:ind w:left="720"/>
      </w:pPr>
      <w:r>
        <w:t>Office_____________</w:t>
      </w:r>
      <w:r>
        <w:tab/>
        <w:t>Student Office________</w:t>
      </w:r>
      <w:r>
        <w:tab/>
        <w:t>Instructional Lab____________</w:t>
      </w:r>
    </w:p>
    <w:p w14:paraId="1204B3D8" w14:textId="1D089F87" w:rsidR="00A1339D" w:rsidRDefault="00A1339D" w:rsidP="00A1339D">
      <w:pPr>
        <w:ind w:left="720"/>
      </w:pPr>
      <w:r>
        <w:t>Mentoring/Recitation___________</w:t>
      </w:r>
      <w:r>
        <w:tab/>
        <w:t>Other (specify)__________</w:t>
      </w:r>
    </w:p>
    <w:p w14:paraId="5CFBA1AF" w14:textId="77777777" w:rsidR="00A1339D" w:rsidRDefault="00A1339D" w:rsidP="00A1339D">
      <w:pPr>
        <w:pStyle w:val="ListParagraph"/>
        <w:spacing w:line="240" w:lineRule="auto"/>
      </w:pPr>
    </w:p>
    <w:p w14:paraId="11263432" w14:textId="5FB075F1" w:rsidR="00BE1C05" w:rsidRDefault="00FC4D4D" w:rsidP="001A1AF6">
      <w:pPr>
        <w:pStyle w:val="ListParagraph"/>
        <w:numPr>
          <w:ilvl w:val="0"/>
          <w:numId w:val="8"/>
        </w:numPr>
        <w:spacing w:line="240" w:lineRule="auto"/>
      </w:pPr>
      <w:r>
        <w:t>J</w:t>
      </w:r>
      <w:r w:rsidR="00135332" w:rsidRPr="001749DA">
        <w:t xml:space="preserve">ustification </w:t>
      </w:r>
      <w:r>
        <w:t>of space</w:t>
      </w:r>
      <w:r w:rsidR="00135332" w:rsidRPr="001749DA">
        <w:t xml:space="preserve"> need</w:t>
      </w:r>
      <w:r w:rsidR="00E97379">
        <w:t>.</w:t>
      </w:r>
    </w:p>
    <w:p w14:paraId="46884D9B" w14:textId="77777777" w:rsidR="00BF2EDC" w:rsidRDefault="00BF2EDC" w:rsidP="00BF2EDC">
      <w:pPr>
        <w:pStyle w:val="ListParagraph"/>
        <w:spacing w:line="240" w:lineRule="auto"/>
      </w:pPr>
    </w:p>
    <w:p w14:paraId="6841111A" w14:textId="0E27BF1C" w:rsidR="00BF2EDC" w:rsidRDefault="00BF2EDC" w:rsidP="00BF2EDC">
      <w:pPr>
        <w:pStyle w:val="ListParagraph"/>
        <w:numPr>
          <w:ilvl w:val="0"/>
          <w:numId w:val="8"/>
        </w:numPr>
        <w:spacing w:line="240" w:lineRule="auto"/>
      </w:pPr>
      <w:r>
        <w:t>What efficiencies will allocation of this new space create? (i.e.</w:t>
      </w:r>
      <w:r w:rsidR="00233325">
        <w:t>, will it</w:t>
      </w:r>
      <w:r>
        <w:t xml:space="preserve"> free up other space, etc.)</w:t>
      </w:r>
    </w:p>
    <w:p w14:paraId="0120500A" w14:textId="77777777" w:rsidR="00233325" w:rsidRDefault="00233325" w:rsidP="00233325">
      <w:pPr>
        <w:pStyle w:val="ListParagraph"/>
      </w:pPr>
    </w:p>
    <w:p w14:paraId="4E258BC5" w14:textId="77777777" w:rsidR="001A1AF6" w:rsidRDefault="001A1AF6" w:rsidP="001A1AF6">
      <w:pPr>
        <w:pStyle w:val="ListParagraph"/>
        <w:spacing w:line="240" w:lineRule="auto"/>
      </w:pPr>
    </w:p>
    <w:p w14:paraId="1803E264" w14:textId="61F2417F" w:rsidR="00BD78DC" w:rsidRDefault="00EF69C5" w:rsidP="00E919E6">
      <w:pPr>
        <w:pStyle w:val="ListParagraph"/>
        <w:numPr>
          <w:ilvl w:val="0"/>
          <w:numId w:val="8"/>
        </w:numPr>
      </w:pPr>
      <w:r>
        <w:t xml:space="preserve">Describe any significant infrastructure, utilities, or other features that are required for </w:t>
      </w:r>
      <w:r w:rsidR="00FE09E1">
        <w:t xml:space="preserve">anticipated </w:t>
      </w:r>
      <w:r>
        <w:t>use. Research examples include fume hoods, optical tables, eye-wash station, HazMat cabinet, high-bay ceiling, chemical sinks, compressed air, and environmental controls.</w:t>
      </w:r>
    </w:p>
    <w:p w14:paraId="7621D7A8" w14:textId="77777777" w:rsidR="00E919E6" w:rsidRDefault="00E919E6" w:rsidP="00E919E6">
      <w:pPr>
        <w:pStyle w:val="ListParagraph"/>
      </w:pPr>
    </w:p>
    <w:p w14:paraId="78BBB506" w14:textId="3B47AEF8" w:rsidR="00233325" w:rsidRDefault="00EF69C5" w:rsidP="00233325">
      <w:pPr>
        <w:pStyle w:val="ListParagraph"/>
        <w:numPr>
          <w:ilvl w:val="0"/>
          <w:numId w:val="8"/>
        </w:numPr>
      </w:pPr>
      <w:r>
        <w:t>Describe any requirements regarding the location of the space or its proximity to other space.</w:t>
      </w:r>
    </w:p>
    <w:p w14:paraId="371AD262" w14:textId="77777777" w:rsidR="00FE09E1" w:rsidRDefault="00FE09E1" w:rsidP="00FE09E1">
      <w:pPr>
        <w:pStyle w:val="ListParagraph"/>
      </w:pPr>
    </w:p>
    <w:p w14:paraId="30FD5E7C" w14:textId="0DB87CD6" w:rsidR="00E919E6" w:rsidRDefault="00FE09E1" w:rsidP="00E919E6">
      <w:pPr>
        <w:pStyle w:val="ListParagraph"/>
        <w:numPr>
          <w:ilvl w:val="0"/>
          <w:numId w:val="8"/>
        </w:numPr>
      </w:pPr>
      <w:r>
        <w:t>Indicate the anticipated duration of the space need.</w:t>
      </w:r>
    </w:p>
    <w:p w14:paraId="32785654" w14:textId="77777777" w:rsidR="001450DB" w:rsidRDefault="001450DB" w:rsidP="001450DB">
      <w:pPr>
        <w:pStyle w:val="ListParagraph"/>
      </w:pPr>
    </w:p>
    <w:p w14:paraId="175EFF64" w14:textId="77777777" w:rsidR="001450DB" w:rsidRDefault="001450DB" w:rsidP="001450DB">
      <w:pPr>
        <w:pStyle w:val="ListParagraph"/>
      </w:pPr>
    </w:p>
    <w:p w14:paraId="5DBA3E2C" w14:textId="18103B9F" w:rsidR="00BD78DC" w:rsidRDefault="00FE09E1" w:rsidP="00233325">
      <w:pPr>
        <w:pStyle w:val="ListParagraph"/>
        <w:numPr>
          <w:ilvl w:val="0"/>
          <w:numId w:val="8"/>
        </w:numPr>
      </w:pPr>
      <w:r>
        <w:t>L</w:t>
      </w:r>
      <w:r w:rsidR="00FC4D4D" w:rsidRPr="00CF7512">
        <w:t>ist department</w:t>
      </w:r>
      <w:r w:rsidR="00FC4D4D">
        <w:t>(</w:t>
      </w:r>
      <w:r w:rsidR="00FC4D4D" w:rsidRPr="00CF7512">
        <w:t>s</w:t>
      </w:r>
      <w:r w:rsidR="00FC4D4D">
        <w:t>),</w:t>
      </w:r>
      <w:r w:rsidR="00FC4D4D" w:rsidRPr="00CF7512">
        <w:t xml:space="preserve"> research </w:t>
      </w:r>
      <w:r w:rsidR="00FC4D4D">
        <w:t>labs/</w:t>
      </w:r>
      <w:r w:rsidR="00FC4D4D" w:rsidRPr="00CF7512">
        <w:t>center</w:t>
      </w:r>
      <w:r>
        <w:t>(</w:t>
      </w:r>
      <w:r w:rsidR="00FC4D4D" w:rsidRPr="00CF7512">
        <w:t>s</w:t>
      </w:r>
      <w:r>
        <w:t>)</w:t>
      </w:r>
      <w:r w:rsidR="00FC4D4D">
        <w:t>, or other organizational unit</w:t>
      </w:r>
      <w:r>
        <w:t>(</w:t>
      </w:r>
      <w:r w:rsidR="00FC4D4D">
        <w:t>s</w:t>
      </w:r>
      <w:r>
        <w:t>)</w:t>
      </w:r>
      <w:r w:rsidR="00FC4D4D">
        <w:t xml:space="preserve">, along with names of </w:t>
      </w:r>
      <w:r w:rsidR="00A17505">
        <w:t xml:space="preserve">faculty and </w:t>
      </w:r>
      <w:r w:rsidR="00FC4D4D">
        <w:t>staff members</w:t>
      </w:r>
      <w:r w:rsidR="00A17505">
        <w:t>, and number of undergraduate and graduate students</w:t>
      </w:r>
      <w:r w:rsidR="00FC4D4D" w:rsidRPr="00CF7512">
        <w:t xml:space="preserve"> involved in </w:t>
      </w:r>
      <w:r w:rsidR="00FC4D4D">
        <w:t xml:space="preserve">the </w:t>
      </w:r>
      <w:r w:rsidR="00FC4D4D" w:rsidRPr="00FE09E1">
        <w:t>intended</w:t>
      </w:r>
      <w:r w:rsidR="00FC4D4D">
        <w:t xml:space="preserve"> </w:t>
      </w:r>
      <w:r w:rsidR="00A1339D">
        <w:t xml:space="preserve">new </w:t>
      </w:r>
      <w:r w:rsidR="00FC4D4D">
        <w:t>use</w:t>
      </w:r>
      <w:r>
        <w:t>s</w:t>
      </w:r>
      <w:r w:rsidR="00FC4D4D">
        <w:t xml:space="preserve"> and </w:t>
      </w:r>
      <w:r w:rsidR="00FC4D4D" w:rsidRPr="00CF7512">
        <w:t>main</w:t>
      </w:r>
      <w:r w:rsidR="00FC4D4D">
        <w:t>tenance of</w:t>
      </w:r>
      <w:r w:rsidR="00FC4D4D" w:rsidRPr="00CF7512">
        <w:t xml:space="preserve"> th</w:t>
      </w:r>
      <w:r w:rsidR="00FC4D4D">
        <w:t>e</w:t>
      </w:r>
      <w:r w:rsidR="00FC4D4D" w:rsidRPr="00CF7512">
        <w:t xml:space="preserve"> space</w:t>
      </w:r>
      <w:r w:rsidR="00FC4D4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5372" w14:paraId="0D4A1B5B" w14:textId="77777777" w:rsidTr="003F02FF">
        <w:tc>
          <w:tcPr>
            <w:tcW w:w="3116" w:type="dxa"/>
          </w:tcPr>
          <w:p w14:paraId="0DEFE732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14:paraId="47851080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3117" w:type="dxa"/>
          </w:tcPr>
          <w:p w14:paraId="56D6E633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</w:tr>
      <w:tr w:rsidR="00895372" w14:paraId="7D2D5B1B" w14:textId="77777777" w:rsidTr="003F02FF">
        <w:tc>
          <w:tcPr>
            <w:tcW w:w="3116" w:type="dxa"/>
          </w:tcPr>
          <w:p w14:paraId="6F0829F4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73E62D0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619211" w14:textId="77777777" w:rsidR="00895372" w:rsidRDefault="00895372" w:rsidP="003F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D87A" w14:textId="77777777" w:rsidR="001450DB" w:rsidRDefault="001450DB" w:rsidP="00F96F32">
      <w:pPr>
        <w:pBdr>
          <w:top w:val="single" w:sz="4" w:space="1" w:color="auto"/>
        </w:pBdr>
        <w:spacing w:line="240" w:lineRule="auto"/>
      </w:pPr>
    </w:p>
    <w:p w14:paraId="3B27A6BA" w14:textId="4C3D49B1" w:rsidR="00E72CE5" w:rsidRPr="001749DA" w:rsidRDefault="00977429" w:rsidP="00F96F32">
      <w:pPr>
        <w:pBdr>
          <w:top w:val="single" w:sz="4" w:space="1" w:color="auto"/>
        </w:pBdr>
        <w:spacing w:line="240" w:lineRule="auto"/>
      </w:pPr>
      <w:r w:rsidRPr="001749DA">
        <w:t xml:space="preserve">Please </w:t>
      </w:r>
      <w:r w:rsidR="00AE2D42">
        <w:t>submit for</w:t>
      </w:r>
      <w:r w:rsidRPr="001749DA">
        <w:t xml:space="preserve"> to the </w:t>
      </w:r>
      <w:r w:rsidR="00A1339D">
        <w:t>VPR</w:t>
      </w:r>
      <w:r w:rsidR="003868C2">
        <w:t>’s</w:t>
      </w:r>
      <w:r w:rsidRPr="001749DA">
        <w:t xml:space="preserve"> Office. </w:t>
      </w:r>
      <w:r w:rsidR="002F08F9">
        <w:t>For requests for reallocation of space managed by another unit</w:t>
      </w:r>
      <w:r w:rsidR="006E78F3">
        <w:t>, t</w:t>
      </w:r>
      <w:r w:rsidR="002F08F9">
        <w:t>he USC will solicit</w:t>
      </w:r>
      <w:r w:rsidR="00961C29">
        <w:t xml:space="preserve"> a response </w:t>
      </w:r>
      <w:r w:rsidR="00233325">
        <w:t xml:space="preserve">from that unit </w:t>
      </w:r>
      <w:r w:rsidR="00961C29">
        <w:t xml:space="preserve">to this request. Therefore, best practice is to work collaboratively with </w:t>
      </w:r>
      <w:r w:rsidR="00C164C3">
        <w:t>the other unit prior to submission.</w:t>
      </w:r>
      <w:r w:rsidR="006E78F3">
        <w:t xml:space="preserve"> Once all needed information is available, the University Space Committee will </w:t>
      </w:r>
      <w:proofErr w:type="gramStart"/>
      <w:r w:rsidR="006E78F3">
        <w:t>make a determination</w:t>
      </w:r>
      <w:proofErr w:type="gramEnd"/>
      <w:r w:rsidR="006E78F3">
        <w:t xml:space="preserve"> within fifteen</w:t>
      </w:r>
      <w:r w:rsidR="006E78F3" w:rsidRPr="001749DA">
        <w:t xml:space="preserve"> working days</w:t>
      </w:r>
      <w:bookmarkStart w:id="0" w:name="_Hlk14789439"/>
      <w:r w:rsidR="006E78F3" w:rsidRPr="001749DA">
        <w:t xml:space="preserve">. </w:t>
      </w:r>
      <w:bookmarkEnd w:id="0"/>
    </w:p>
    <w:sectPr w:rsidR="00E72CE5" w:rsidRPr="001749DA" w:rsidSect="00FD2483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758A3" w14:textId="77777777" w:rsidR="00093FFA" w:rsidRDefault="00093FFA" w:rsidP="00A25CA7">
      <w:pPr>
        <w:spacing w:after="0" w:line="240" w:lineRule="auto"/>
      </w:pPr>
      <w:r>
        <w:separator/>
      </w:r>
    </w:p>
  </w:endnote>
  <w:endnote w:type="continuationSeparator" w:id="0">
    <w:p w14:paraId="3C599E3D" w14:textId="77777777" w:rsidR="00093FFA" w:rsidRDefault="00093FFA" w:rsidP="00A2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C71E" w14:textId="76B92337" w:rsidR="00A25CA7" w:rsidRDefault="00A25CA7">
    <w:pPr>
      <w:pStyle w:val="Footer"/>
    </w:pPr>
    <w:r>
      <w:t>v. 1 (6/5/2024)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78145" w14:textId="77777777" w:rsidR="00093FFA" w:rsidRDefault="00093FFA" w:rsidP="00A25CA7">
      <w:pPr>
        <w:spacing w:after="0" w:line="240" w:lineRule="auto"/>
      </w:pPr>
      <w:r>
        <w:separator/>
      </w:r>
    </w:p>
  </w:footnote>
  <w:footnote w:type="continuationSeparator" w:id="0">
    <w:p w14:paraId="7BAEFBE6" w14:textId="77777777" w:rsidR="00093FFA" w:rsidRDefault="00093FFA" w:rsidP="00A2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7FF"/>
    <w:multiLevelType w:val="hybridMultilevel"/>
    <w:tmpl w:val="1E38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72D2"/>
    <w:multiLevelType w:val="hybridMultilevel"/>
    <w:tmpl w:val="243A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4DFE"/>
    <w:multiLevelType w:val="hybridMultilevel"/>
    <w:tmpl w:val="8412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59C9"/>
    <w:multiLevelType w:val="hybridMultilevel"/>
    <w:tmpl w:val="87B4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CF3"/>
    <w:multiLevelType w:val="hybridMultilevel"/>
    <w:tmpl w:val="243A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94732"/>
    <w:multiLevelType w:val="hybridMultilevel"/>
    <w:tmpl w:val="243A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B3647"/>
    <w:multiLevelType w:val="hybridMultilevel"/>
    <w:tmpl w:val="0AA827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7B4B06"/>
    <w:multiLevelType w:val="hybridMultilevel"/>
    <w:tmpl w:val="DC683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306CF"/>
    <w:multiLevelType w:val="hybridMultilevel"/>
    <w:tmpl w:val="243A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5388">
    <w:abstractNumId w:val="2"/>
  </w:num>
  <w:num w:numId="2" w16cid:durableId="1735545618">
    <w:abstractNumId w:val="3"/>
  </w:num>
  <w:num w:numId="3" w16cid:durableId="106507374">
    <w:abstractNumId w:val="6"/>
  </w:num>
  <w:num w:numId="4" w16cid:durableId="2022899889">
    <w:abstractNumId w:val="0"/>
  </w:num>
  <w:num w:numId="5" w16cid:durableId="911503391">
    <w:abstractNumId w:val="8"/>
  </w:num>
  <w:num w:numId="6" w16cid:durableId="1444156072">
    <w:abstractNumId w:val="7"/>
  </w:num>
  <w:num w:numId="7" w16cid:durableId="623076839">
    <w:abstractNumId w:val="4"/>
  </w:num>
  <w:num w:numId="8" w16cid:durableId="270863787">
    <w:abstractNumId w:val="5"/>
  </w:num>
  <w:num w:numId="9" w16cid:durableId="91161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29"/>
    <w:rsid w:val="00055A5D"/>
    <w:rsid w:val="00093FFA"/>
    <w:rsid w:val="0009491D"/>
    <w:rsid w:val="000A44E3"/>
    <w:rsid w:val="000A5B07"/>
    <w:rsid w:val="000B124F"/>
    <w:rsid w:val="00135332"/>
    <w:rsid w:val="001450DB"/>
    <w:rsid w:val="001749DA"/>
    <w:rsid w:val="00192E6D"/>
    <w:rsid w:val="001A1AF6"/>
    <w:rsid w:val="001B2D11"/>
    <w:rsid w:val="001C2E34"/>
    <w:rsid w:val="001D786C"/>
    <w:rsid w:val="001E1A24"/>
    <w:rsid w:val="0020111B"/>
    <w:rsid w:val="00206D3B"/>
    <w:rsid w:val="0023276A"/>
    <w:rsid w:val="00233325"/>
    <w:rsid w:val="002341A2"/>
    <w:rsid w:val="00253192"/>
    <w:rsid w:val="00265EA1"/>
    <w:rsid w:val="00270AE0"/>
    <w:rsid w:val="0028647D"/>
    <w:rsid w:val="002B4744"/>
    <w:rsid w:val="002D7F80"/>
    <w:rsid w:val="002F08F9"/>
    <w:rsid w:val="00326E3E"/>
    <w:rsid w:val="0034394F"/>
    <w:rsid w:val="00365A8F"/>
    <w:rsid w:val="003868C2"/>
    <w:rsid w:val="003B69B2"/>
    <w:rsid w:val="00423E08"/>
    <w:rsid w:val="00444398"/>
    <w:rsid w:val="00464D65"/>
    <w:rsid w:val="004706CD"/>
    <w:rsid w:val="00570153"/>
    <w:rsid w:val="006C4FC2"/>
    <w:rsid w:val="006E78F3"/>
    <w:rsid w:val="007755E3"/>
    <w:rsid w:val="007765CC"/>
    <w:rsid w:val="007C38DA"/>
    <w:rsid w:val="007E371A"/>
    <w:rsid w:val="008567FE"/>
    <w:rsid w:val="00874F80"/>
    <w:rsid w:val="00895372"/>
    <w:rsid w:val="008D6397"/>
    <w:rsid w:val="008E08D3"/>
    <w:rsid w:val="00922F84"/>
    <w:rsid w:val="009319E2"/>
    <w:rsid w:val="009532F4"/>
    <w:rsid w:val="00961C29"/>
    <w:rsid w:val="0097631B"/>
    <w:rsid w:val="00977429"/>
    <w:rsid w:val="009D430F"/>
    <w:rsid w:val="00A1339D"/>
    <w:rsid w:val="00A17505"/>
    <w:rsid w:val="00A25CA7"/>
    <w:rsid w:val="00AE2D42"/>
    <w:rsid w:val="00B43231"/>
    <w:rsid w:val="00B64D0F"/>
    <w:rsid w:val="00B67D75"/>
    <w:rsid w:val="00BD78DC"/>
    <w:rsid w:val="00BE1C05"/>
    <w:rsid w:val="00BF2EDC"/>
    <w:rsid w:val="00C06F18"/>
    <w:rsid w:val="00C13006"/>
    <w:rsid w:val="00C164C3"/>
    <w:rsid w:val="00C37195"/>
    <w:rsid w:val="00C65C3C"/>
    <w:rsid w:val="00C77A5C"/>
    <w:rsid w:val="00C845F7"/>
    <w:rsid w:val="00D6396D"/>
    <w:rsid w:val="00D63EBC"/>
    <w:rsid w:val="00E152A9"/>
    <w:rsid w:val="00E20E9A"/>
    <w:rsid w:val="00E3359B"/>
    <w:rsid w:val="00E72CE5"/>
    <w:rsid w:val="00E83766"/>
    <w:rsid w:val="00E919E6"/>
    <w:rsid w:val="00E97379"/>
    <w:rsid w:val="00EF69C5"/>
    <w:rsid w:val="00EF7B0A"/>
    <w:rsid w:val="00F34A30"/>
    <w:rsid w:val="00F4185A"/>
    <w:rsid w:val="00F50456"/>
    <w:rsid w:val="00F636AA"/>
    <w:rsid w:val="00F64339"/>
    <w:rsid w:val="00F70D01"/>
    <w:rsid w:val="00F96F32"/>
    <w:rsid w:val="00FC41CF"/>
    <w:rsid w:val="00FC4D4D"/>
    <w:rsid w:val="00FD2483"/>
    <w:rsid w:val="00FE09E1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B6F2"/>
  <w15:chartTrackingRefBased/>
  <w15:docId w15:val="{F4610130-BA73-4EA4-AD52-579F0F0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7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5C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CA7"/>
  </w:style>
  <w:style w:type="paragraph" w:styleId="Footer">
    <w:name w:val="footer"/>
    <w:basedOn w:val="Normal"/>
    <w:link w:val="FooterChar"/>
    <w:uiPriority w:val="99"/>
    <w:unhideWhenUsed/>
    <w:rsid w:val="00A2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6" ma:contentTypeDescription="Create a new document." ma:contentTypeScope="" ma:versionID="6ced2c0292ecafd19a4732a1d2a8c4b8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34a63363b5fad9c29afd579d0e6fbd97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a6ce7b-ff40-43af-9290-52f852280134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BE68E-4195-472C-8B5F-D8EC0E20A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97716-9EDA-4562-80F3-CC65BC9B6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Dakota School of Mines and Technology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Jerilyn C.</dc:creator>
  <cp:keywords/>
  <dc:description/>
  <cp:lastModifiedBy>Anderson, Laurie C.</cp:lastModifiedBy>
  <cp:revision>71</cp:revision>
  <cp:lastPrinted>2024-06-05T19:22:00Z</cp:lastPrinted>
  <dcterms:created xsi:type="dcterms:W3CDTF">2019-07-18T21:10:00Z</dcterms:created>
  <dcterms:modified xsi:type="dcterms:W3CDTF">2024-09-04T18:42:00Z</dcterms:modified>
</cp:coreProperties>
</file>